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5C" w:rsidRDefault="00ED6055">
      <w:r>
        <w:t xml:space="preserve">В связи с особенностями образовательной организации </w:t>
      </w:r>
      <w:proofErr w:type="gramStart"/>
      <w:r>
        <w:t xml:space="preserve">( </w:t>
      </w:r>
      <w:proofErr w:type="gramEnd"/>
      <w:r>
        <w:t>школа при исправительном учреждении) платные образовательные услуги не предоставляются</w:t>
      </w:r>
      <w:bookmarkStart w:id="0" w:name="_GoBack"/>
      <w:bookmarkEnd w:id="0"/>
    </w:p>
    <w:sectPr w:rsidR="000F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55"/>
    <w:rsid w:val="000F135C"/>
    <w:rsid w:val="00E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*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2022-09-12T09:04:00Z</dcterms:created>
  <dcterms:modified xsi:type="dcterms:W3CDTF">2022-09-12T09:05:00Z</dcterms:modified>
</cp:coreProperties>
</file>